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tyjcwt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k3m0wyud8nkv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Formato de anuencia de intervención de la brigada.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Componente V. Protección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orestal con acciones de sanidad (PFS).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bookmarkStart w:colFirst="0" w:colLast="0" w:name="_heading=h.3dy6vkm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Concepto: a)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Integración y operación de brigadas de Sanidad Forestal (BSF).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2"/>
        <w:gridCol w:w="660"/>
        <w:gridCol w:w="582"/>
        <w:gridCol w:w="1629"/>
        <w:gridCol w:w="1743"/>
        <w:gridCol w:w="1047"/>
        <w:gridCol w:w="673"/>
        <w:gridCol w:w="1008"/>
        <w:tblGridChange w:id="0">
          <w:tblGrid>
            <w:gridCol w:w="2052"/>
            <w:gridCol w:w="660"/>
            <w:gridCol w:w="582"/>
            <w:gridCol w:w="1629"/>
            <w:gridCol w:w="1743"/>
            <w:gridCol w:w="1047"/>
            <w:gridCol w:w="673"/>
            <w:gridCol w:w="1008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Datos generales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Estado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Instancia beneficiaria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Municipio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la brigada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Predio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técnico de la brigada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propietario del predio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Longitud (X)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Latitud (Y)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Altitud (MSNM)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Agentes causales presentes en el predio: 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Superficie afectada, en hectáreas: _______________________________________________________________________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¿El propietario del predio autoriza las labores de saneamiento fitosanitario?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(     )         No (   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Comentarios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propietario del predio autorizando</w:t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las labores de saneamiento fitosanitario.</w:t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del técnico de la brigada.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1560" w:left="1418" w:right="1418" w:header="708" w:footer="9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ek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left" w:leader="none" w:pos="851"/>
        <w:tab w:val="center" w:leader="none" w:pos="4550"/>
        <w:tab w:val="left" w:leader="none" w:pos="5818"/>
      </w:tabs>
      <w:ind w:right="260"/>
      <w:jc w:val="right"/>
      <w:rPr>
        <w:rFonts w:ascii="Teko" w:cs="Teko" w:eastAsia="Teko" w:hAnsi="Teko"/>
        <w:color w:val="7f7f7f"/>
        <w:sz w:val="16"/>
        <w:szCs w:val="16"/>
      </w:rPr>
    </w:pPr>
    <w:r w:rsidDel="00000000" w:rsidR="00000000" w:rsidRPr="00000000">
      <w:rPr>
        <w:rFonts w:ascii="Teko" w:cs="Teko" w:eastAsia="Teko" w:hAnsi="Teko"/>
        <w:color w:val="7f7f7f"/>
        <w:sz w:val="16"/>
        <w:szCs w:val="16"/>
        <w:rtl w:val="0"/>
      </w:rPr>
      <w:t xml:space="preserve">Página </w:t>
    </w:r>
    <w:r w:rsidDel="00000000" w:rsidR="00000000" w:rsidRPr="00000000">
      <w:rPr>
        <w:rFonts w:ascii="Teko" w:cs="Teko" w:eastAsia="Teko" w:hAnsi="Teko"/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eko" w:cs="Teko" w:eastAsia="Teko" w:hAnsi="Teko"/>
        <w:color w:val="7f7f7f"/>
        <w:sz w:val="16"/>
        <w:szCs w:val="16"/>
        <w:rtl w:val="0"/>
      </w:rPr>
      <w:t xml:space="preserve"> | </w:t>
    </w:r>
    <w:r w:rsidDel="00000000" w:rsidR="00000000" w:rsidRPr="00000000">
      <w:rPr>
        <w:rFonts w:ascii="Teko" w:cs="Teko" w:eastAsia="Teko" w:hAnsi="Teko"/>
        <w:color w:val="7f7f7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851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b="0" l="0" r="0" t="0"/>
          <wp:wrapNone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b="0" l="0" r="0" t="0"/>
          <wp:wrapNone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b="0" l="0" r="0" t="0"/>
          <wp:wrapNone/>
          <wp:docPr id="4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1B4BD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71B5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71B5A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1B3908"/>
    <w:pPr>
      <w:ind w:left="720"/>
      <w:contextualSpacing w:val="1"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7E576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 w:val="1"/>
    <w:rsid w:val="007E576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0321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0321D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9244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3F7DBA"/>
    <w:pPr>
      <w:widowControl w:val="0"/>
      <w:autoSpaceDE w:val="0"/>
      <w:autoSpaceDN w:val="0"/>
      <w:spacing w:line="240" w:lineRule="auto"/>
    </w:pPr>
    <w:rPr>
      <w:lang w:bidi="es-ES" w:eastAsia="es-ES" w:val="es-ES"/>
    </w:rPr>
  </w:style>
  <w:style w:type="paragraph" w:styleId="Textoindependiente">
    <w:name w:val="Body Text"/>
    <w:basedOn w:val="Normal"/>
    <w:link w:val="TextoindependienteCar"/>
    <w:uiPriority w:val="1"/>
    <w:qFormat w:val="1"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3F7DBA"/>
    <w:rPr>
      <w:sz w:val="16"/>
      <w:szCs w:val="16"/>
      <w:lang w:bidi="es-ES" w:eastAsia="es-ES" w:val="es-ES"/>
    </w:rPr>
  </w:style>
  <w:style w:type="character" w:styleId="apple-tab-span" w:customStyle="1">
    <w:name w:val="apple-tab-span"/>
    <w:basedOn w:val="Fuentedeprrafopredeter"/>
    <w:rsid w:val="004049F1"/>
  </w:style>
  <w:style w:type="table" w:styleId="afff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d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1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5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6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2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3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5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6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7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8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BqEc29duNOKy/es9ss13E7kx6Q==">AMUW2mUDmwTbkjSuIbxowPHiwVvVvXs3t0qNKZejXb7IZUEI72JKwIQQf837Lfw0+apqTleb1BqRPFe9/8MtbmKHvCEF0Va46JfscwslA3zDiuTxdVjiA29xfLUj5GDEnQvXg7tvQbETC+C9q75lo6xaj0nSnuAVQBAxrHWOFpsLg0XBdWvxNYs=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2022-02-28T16:13:00Z</dcterms:created>
  <dc:creator>Gerencia FIPRODEFO</dc:creator>
</cp:coreProperties>
</file>